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A5" w:rsidRPr="00DB26A5" w:rsidRDefault="00DB26A5" w:rsidP="002F4585">
      <w:pPr>
        <w:shd w:val="clear" w:color="auto" w:fill="FFFFFF"/>
        <w:spacing w:after="0"/>
        <w:ind w:left="595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B26A5">
        <w:rPr>
          <w:rFonts w:ascii="Times New Roman" w:eastAsia="Times New Roman" w:hAnsi="Times New Roman" w:cs="Times New Roman"/>
          <w:sz w:val="28"/>
          <w:szCs w:val="28"/>
        </w:rPr>
        <w:t xml:space="preserve">Вносится Правительством </w:t>
      </w:r>
    </w:p>
    <w:p w:rsidR="00DB26A5" w:rsidRPr="00DB26A5" w:rsidRDefault="00DB26A5" w:rsidP="002F4585">
      <w:pPr>
        <w:shd w:val="clear" w:color="auto" w:fill="FFFFFF"/>
        <w:spacing w:after="0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DB26A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DB26A5" w:rsidRPr="00DB26A5" w:rsidRDefault="00DB26A5" w:rsidP="00DB26A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26A5" w:rsidRPr="00DB26A5" w:rsidRDefault="00DB26A5" w:rsidP="00DB26A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26A5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DB26A5" w:rsidRDefault="00DB26A5" w:rsidP="00DB26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26A5" w:rsidRDefault="00DB26A5" w:rsidP="00DB26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26A5" w:rsidRPr="00DB26A5" w:rsidRDefault="00DB26A5" w:rsidP="00DB26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26A5" w:rsidRPr="00DB26A5" w:rsidRDefault="00DB26A5" w:rsidP="00DB26A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6A5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DB26A5" w:rsidRPr="00DB26A5" w:rsidRDefault="00DB26A5" w:rsidP="00DB26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2589" w:rsidRDefault="00DB26A5" w:rsidP="000925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6A5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0925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DB26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092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статью 2 </w:t>
      </w:r>
      <w:r w:rsidR="00092589" w:rsidRPr="00092589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</w:t>
      </w:r>
      <w:r w:rsidR="000925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92589" w:rsidRPr="00092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</w:t>
      </w:r>
      <w:r w:rsidR="00092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оссийской </w:t>
      </w:r>
      <w:r w:rsidR="00092589" w:rsidRPr="00092589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="00092589">
        <w:rPr>
          <w:rFonts w:ascii="Times New Roman" w:eastAsia="Times New Roman" w:hAnsi="Times New Roman" w:cs="Times New Roman"/>
          <w:b/>
          <w:bCs/>
          <w:sz w:val="28"/>
          <w:szCs w:val="28"/>
        </w:rPr>
        <w:t>едерации</w:t>
      </w:r>
      <w:r w:rsidR="00092589" w:rsidRPr="00092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B26A5" w:rsidRPr="00DB26A5" w:rsidRDefault="00AE3D1C" w:rsidP="0009258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92589" w:rsidRPr="00092589">
        <w:rPr>
          <w:rFonts w:ascii="Times New Roman" w:eastAsia="Times New Roman" w:hAnsi="Times New Roman" w:cs="Times New Roman"/>
          <w:b/>
          <w:bCs/>
          <w:sz w:val="28"/>
          <w:szCs w:val="28"/>
        </w:rPr>
        <w:t>О занятости н</w:t>
      </w:r>
      <w:r w:rsidR="004E2088">
        <w:rPr>
          <w:rFonts w:ascii="Times New Roman" w:eastAsia="Times New Roman" w:hAnsi="Times New Roman" w:cs="Times New Roman"/>
          <w:b/>
          <w:bCs/>
          <w:sz w:val="28"/>
          <w:szCs w:val="28"/>
        </w:rPr>
        <w:t>аселения в Российской Федерации»</w:t>
      </w:r>
    </w:p>
    <w:p w:rsidR="00DB26A5" w:rsidRPr="00DB26A5" w:rsidRDefault="00DB26A5" w:rsidP="00DB2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6A5" w:rsidRPr="00DB26A5" w:rsidRDefault="00DB26A5" w:rsidP="00DB2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286" w:rsidRDefault="00DB26A5" w:rsidP="00DB26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1286">
        <w:rPr>
          <w:rFonts w:ascii="Times New Roman" w:hAnsi="Times New Roman" w:cs="Times New Roman"/>
          <w:sz w:val="28"/>
          <w:szCs w:val="28"/>
        </w:rPr>
        <w:t xml:space="preserve">бзац </w:t>
      </w:r>
      <w:r w:rsidR="00BC6905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5A1286">
        <w:rPr>
          <w:rFonts w:ascii="Times New Roman" w:hAnsi="Times New Roman" w:cs="Times New Roman"/>
          <w:sz w:val="28"/>
          <w:szCs w:val="28"/>
        </w:rPr>
        <w:t>статьи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A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26A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B26A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DB26A5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DB26A5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2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0FCB">
        <w:rPr>
          <w:rFonts w:ascii="Times New Roman" w:hAnsi="Times New Roman" w:cs="Times New Roman"/>
          <w:sz w:val="28"/>
          <w:szCs w:val="28"/>
        </w:rPr>
        <w:t> </w:t>
      </w:r>
      <w:r w:rsidRPr="00DB26A5">
        <w:rPr>
          <w:rFonts w:ascii="Times New Roman" w:hAnsi="Times New Roman" w:cs="Times New Roman"/>
          <w:sz w:val="28"/>
          <w:szCs w:val="28"/>
        </w:rPr>
        <w:t>1032-1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D1C">
        <w:rPr>
          <w:rFonts w:ascii="Times New Roman" w:hAnsi="Times New Roman" w:cs="Times New Roman"/>
          <w:sz w:val="28"/>
          <w:szCs w:val="28"/>
        </w:rPr>
        <w:t>«</w:t>
      </w:r>
      <w:r w:rsidRPr="00DB26A5">
        <w:rPr>
          <w:rFonts w:ascii="Times New Roman" w:hAnsi="Times New Roman" w:cs="Times New Roman"/>
          <w:sz w:val="28"/>
          <w:szCs w:val="28"/>
        </w:rPr>
        <w:t>О занятости н</w:t>
      </w:r>
      <w:r w:rsidR="00AE3D1C">
        <w:rPr>
          <w:rFonts w:ascii="Times New Roman" w:hAnsi="Times New Roman" w:cs="Times New Roman"/>
          <w:sz w:val="28"/>
          <w:szCs w:val="28"/>
        </w:rPr>
        <w:t>аселения в Российской Федерации»</w:t>
      </w:r>
      <w:r w:rsidR="00543980">
        <w:rPr>
          <w:rFonts w:ascii="Times New Roman" w:hAnsi="Times New Roman" w:cs="Times New Roman"/>
          <w:sz w:val="28"/>
          <w:szCs w:val="28"/>
        </w:rPr>
        <w:t xml:space="preserve"> (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Ведомости Съезда народных депутатов РСФСР и Верховного Совета РСФСР, 1991, </w:t>
      </w:r>
      <w:r w:rsidR="00900FCB">
        <w:rPr>
          <w:rFonts w:ascii="Times New Roman" w:hAnsi="Times New Roman" w:cs="Times New Roman"/>
          <w:sz w:val="28"/>
          <w:szCs w:val="28"/>
        </w:rPr>
        <w:t>№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18, </w:t>
      </w:r>
      <w:r w:rsidR="00900FCB">
        <w:rPr>
          <w:rFonts w:ascii="Times New Roman" w:hAnsi="Times New Roman" w:cs="Times New Roman"/>
          <w:sz w:val="28"/>
          <w:szCs w:val="28"/>
        </w:rPr>
        <w:t>ст.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565; Собрание законодательства Российской Федерации, 1996, </w:t>
      </w:r>
      <w:r w:rsidR="00900FCB">
        <w:rPr>
          <w:rFonts w:ascii="Times New Roman" w:hAnsi="Times New Roman" w:cs="Times New Roman"/>
          <w:sz w:val="28"/>
          <w:szCs w:val="28"/>
        </w:rPr>
        <w:t>№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17, </w:t>
      </w:r>
      <w:r w:rsidR="00900FCB">
        <w:rPr>
          <w:rFonts w:ascii="Times New Roman" w:hAnsi="Times New Roman" w:cs="Times New Roman"/>
          <w:sz w:val="28"/>
          <w:szCs w:val="28"/>
        </w:rPr>
        <w:t>ст.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1915; 1998, </w:t>
      </w:r>
      <w:r w:rsidR="00900FCB">
        <w:rPr>
          <w:rFonts w:ascii="Times New Roman" w:hAnsi="Times New Roman" w:cs="Times New Roman"/>
          <w:sz w:val="28"/>
          <w:szCs w:val="28"/>
        </w:rPr>
        <w:t>№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30, </w:t>
      </w:r>
      <w:r w:rsidR="00900FCB">
        <w:rPr>
          <w:rFonts w:ascii="Times New Roman" w:hAnsi="Times New Roman" w:cs="Times New Roman"/>
          <w:sz w:val="28"/>
          <w:szCs w:val="28"/>
        </w:rPr>
        <w:t>ст.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3613; 1999, </w:t>
      </w:r>
      <w:r w:rsidR="00900FCB">
        <w:rPr>
          <w:rFonts w:ascii="Times New Roman" w:hAnsi="Times New Roman" w:cs="Times New Roman"/>
          <w:sz w:val="28"/>
          <w:szCs w:val="28"/>
        </w:rPr>
        <w:t>№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29, </w:t>
      </w:r>
      <w:r w:rsidR="00900FCB">
        <w:rPr>
          <w:rFonts w:ascii="Times New Roman" w:hAnsi="Times New Roman" w:cs="Times New Roman"/>
          <w:sz w:val="28"/>
          <w:szCs w:val="28"/>
        </w:rPr>
        <w:t>ст.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3696; 2002, </w:t>
      </w:r>
      <w:r w:rsidR="00900FCB">
        <w:rPr>
          <w:rFonts w:ascii="Times New Roman" w:hAnsi="Times New Roman" w:cs="Times New Roman"/>
          <w:sz w:val="28"/>
          <w:szCs w:val="28"/>
        </w:rPr>
        <w:t>№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30, </w:t>
      </w:r>
      <w:r w:rsidR="00900FCB">
        <w:rPr>
          <w:rFonts w:ascii="Times New Roman" w:hAnsi="Times New Roman" w:cs="Times New Roman"/>
          <w:sz w:val="28"/>
          <w:szCs w:val="28"/>
        </w:rPr>
        <w:t>ст.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3033; 2003, </w:t>
      </w:r>
      <w:r w:rsidR="00900FCB">
        <w:rPr>
          <w:rFonts w:ascii="Times New Roman" w:hAnsi="Times New Roman" w:cs="Times New Roman"/>
          <w:sz w:val="28"/>
          <w:szCs w:val="28"/>
        </w:rPr>
        <w:t>№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2, </w:t>
      </w:r>
      <w:r w:rsidR="00900FCB">
        <w:rPr>
          <w:rFonts w:ascii="Times New Roman" w:hAnsi="Times New Roman" w:cs="Times New Roman"/>
          <w:sz w:val="28"/>
          <w:szCs w:val="28"/>
        </w:rPr>
        <w:t>ст.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160; 2009, </w:t>
      </w:r>
      <w:r w:rsidR="00900FCB">
        <w:rPr>
          <w:rFonts w:ascii="Times New Roman" w:hAnsi="Times New Roman" w:cs="Times New Roman"/>
          <w:sz w:val="28"/>
          <w:szCs w:val="28"/>
        </w:rPr>
        <w:t>№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52, </w:t>
      </w:r>
      <w:r w:rsidR="00900FCB">
        <w:rPr>
          <w:rFonts w:ascii="Times New Roman" w:hAnsi="Times New Roman" w:cs="Times New Roman"/>
          <w:sz w:val="28"/>
          <w:szCs w:val="28"/>
        </w:rPr>
        <w:t>ст.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6443; 2012, </w:t>
      </w:r>
      <w:r w:rsidR="00900FCB">
        <w:rPr>
          <w:rFonts w:ascii="Times New Roman" w:hAnsi="Times New Roman" w:cs="Times New Roman"/>
          <w:sz w:val="28"/>
          <w:szCs w:val="28"/>
        </w:rPr>
        <w:t>№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53, </w:t>
      </w:r>
      <w:r w:rsidR="00900FCB">
        <w:rPr>
          <w:rFonts w:ascii="Times New Roman" w:hAnsi="Times New Roman" w:cs="Times New Roman"/>
          <w:sz w:val="28"/>
          <w:szCs w:val="28"/>
        </w:rPr>
        <w:t>ст.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7653; 2013, </w:t>
      </w:r>
      <w:r w:rsidR="00900FCB">
        <w:rPr>
          <w:rFonts w:ascii="Times New Roman" w:hAnsi="Times New Roman" w:cs="Times New Roman"/>
          <w:sz w:val="28"/>
          <w:szCs w:val="28"/>
        </w:rPr>
        <w:t>№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27, </w:t>
      </w:r>
      <w:r w:rsidR="00900FCB">
        <w:rPr>
          <w:rFonts w:ascii="Times New Roman" w:hAnsi="Times New Roman" w:cs="Times New Roman"/>
          <w:sz w:val="28"/>
          <w:szCs w:val="28"/>
        </w:rPr>
        <w:t>ст.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3477; 2016, </w:t>
      </w:r>
      <w:r w:rsidR="00900FCB">
        <w:rPr>
          <w:rFonts w:ascii="Times New Roman" w:hAnsi="Times New Roman" w:cs="Times New Roman"/>
          <w:sz w:val="28"/>
          <w:szCs w:val="28"/>
        </w:rPr>
        <w:t>№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11, </w:t>
      </w:r>
      <w:r w:rsidR="00900FCB">
        <w:rPr>
          <w:rFonts w:ascii="Times New Roman" w:hAnsi="Times New Roman" w:cs="Times New Roman"/>
          <w:sz w:val="28"/>
          <w:szCs w:val="28"/>
        </w:rPr>
        <w:t>ст. </w:t>
      </w:r>
      <w:r w:rsidR="00900FCB" w:rsidRPr="00900FCB">
        <w:rPr>
          <w:rFonts w:ascii="Times New Roman" w:hAnsi="Times New Roman" w:cs="Times New Roman"/>
          <w:sz w:val="28"/>
          <w:szCs w:val="28"/>
        </w:rPr>
        <w:t xml:space="preserve">1493; </w:t>
      </w:r>
      <w:r w:rsidR="00900FCB">
        <w:rPr>
          <w:rFonts w:ascii="Times New Roman" w:hAnsi="Times New Roman" w:cs="Times New Roman"/>
          <w:sz w:val="28"/>
          <w:szCs w:val="28"/>
        </w:rPr>
        <w:t>2017, № 31, ст. 4766</w:t>
      </w:r>
      <w:r w:rsidR="00543980">
        <w:rPr>
          <w:rFonts w:ascii="Times New Roman" w:hAnsi="Times New Roman" w:cs="Times New Roman"/>
          <w:sz w:val="28"/>
          <w:szCs w:val="28"/>
        </w:rPr>
        <w:t>)</w:t>
      </w:r>
      <w:r w:rsidR="00AE3D1C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5A1286">
        <w:rPr>
          <w:rFonts w:ascii="Times New Roman" w:hAnsi="Times New Roman" w:cs="Times New Roman"/>
          <w:sz w:val="28"/>
          <w:szCs w:val="28"/>
        </w:rPr>
        <w:t xml:space="preserve">выполняющие работы по договорам гражданско-правового характера, </w:t>
      </w:r>
      <w:r w:rsidR="005A1286" w:rsidRPr="005A1286">
        <w:rPr>
          <w:rFonts w:ascii="Times New Roman" w:hAnsi="Times New Roman" w:cs="Times New Roman"/>
          <w:sz w:val="28"/>
          <w:szCs w:val="28"/>
        </w:rPr>
        <w:t>предметами которых являются выполнение работ и оказание услуг</w:t>
      </w:r>
      <w:r w:rsidR="00AE3D1C">
        <w:rPr>
          <w:rFonts w:ascii="Times New Roman" w:hAnsi="Times New Roman" w:cs="Times New Roman"/>
          <w:sz w:val="28"/>
          <w:szCs w:val="28"/>
        </w:rPr>
        <w:t>»</w:t>
      </w:r>
      <w:r w:rsidR="005A128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AE3D1C">
        <w:rPr>
          <w:rFonts w:ascii="Times New Roman" w:hAnsi="Times New Roman" w:cs="Times New Roman"/>
          <w:sz w:val="28"/>
          <w:szCs w:val="28"/>
        </w:rPr>
        <w:t>«</w:t>
      </w:r>
      <w:r w:rsidR="00BE691C">
        <w:rPr>
          <w:rFonts w:ascii="Times New Roman" w:hAnsi="Times New Roman" w:cs="Times New Roman"/>
          <w:sz w:val="28"/>
          <w:szCs w:val="28"/>
        </w:rPr>
        <w:t>(кроме</w:t>
      </w:r>
      <w:r w:rsidRPr="00DB26A5">
        <w:rPr>
          <w:rFonts w:ascii="Times New Roman" w:hAnsi="Times New Roman" w:cs="Times New Roman"/>
          <w:sz w:val="28"/>
          <w:szCs w:val="28"/>
        </w:rPr>
        <w:t xml:space="preserve"> граждан, привлекаемы</w:t>
      </w:r>
      <w:r>
        <w:rPr>
          <w:rFonts w:ascii="Times New Roman" w:hAnsi="Times New Roman" w:cs="Times New Roman"/>
          <w:sz w:val="28"/>
          <w:szCs w:val="28"/>
        </w:rPr>
        <w:t>х к сбору</w:t>
      </w:r>
      <w:r w:rsidR="00804803">
        <w:rPr>
          <w:rFonts w:ascii="Times New Roman" w:hAnsi="Times New Roman" w:cs="Times New Roman"/>
          <w:sz w:val="28"/>
          <w:szCs w:val="28"/>
        </w:rPr>
        <w:t xml:space="preserve"> </w:t>
      </w:r>
      <w:r w:rsidR="00804803" w:rsidRPr="00AE3D1C">
        <w:rPr>
          <w:rFonts w:ascii="Times New Roman" w:hAnsi="Times New Roman" w:cs="Times New Roman"/>
          <w:sz w:val="28"/>
          <w:szCs w:val="28"/>
        </w:rPr>
        <w:t>и обработке</w:t>
      </w:r>
      <w:r>
        <w:rPr>
          <w:rFonts w:ascii="Times New Roman" w:hAnsi="Times New Roman" w:cs="Times New Roman"/>
          <w:sz w:val="28"/>
          <w:szCs w:val="28"/>
        </w:rPr>
        <w:t xml:space="preserve"> сведений о населении </w:t>
      </w:r>
      <w:r w:rsidRPr="00DB26A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AE3D1C">
        <w:rPr>
          <w:rFonts w:ascii="Times New Roman" w:hAnsi="Times New Roman" w:cs="Times New Roman"/>
          <w:sz w:val="28"/>
          <w:szCs w:val="28"/>
        </w:rPr>
        <w:t>Всероссийской переписи населения</w:t>
      </w:r>
      <w:r w:rsidR="00AE3D1C" w:rsidRPr="00AE3D1C">
        <w:rPr>
          <w:rFonts w:ascii="Times New Roman" w:hAnsi="Times New Roman" w:cs="Times New Roman"/>
          <w:sz w:val="28"/>
          <w:szCs w:val="28"/>
        </w:rPr>
        <w:t xml:space="preserve"> </w:t>
      </w:r>
      <w:r w:rsidRPr="00AE3D1C">
        <w:rPr>
          <w:rFonts w:ascii="Times New Roman" w:hAnsi="Times New Roman" w:cs="Times New Roman"/>
          <w:sz w:val="28"/>
          <w:szCs w:val="28"/>
        </w:rPr>
        <w:t>в</w:t>
      </w:r>
      <w:r w:rsidRPr="00DB26A5">
        <w:rPr>
          <w:rFonts w:ascii="Times New Roman" w:hAnsi="Times New Roman" w:cs="Times New Roman"/>
          <w:sz w:val="28"/>
          <w:szCs w:val="28"/>
        </w:rPr>
        <w:t xml:space="preserve"> порядке, предусмотренном пунктом</w:t>
      </w:r>
      <w:r>
        <w:rPr>
          <w:rFonts w:ascii="Times New Roman" w:hAnsi="Times New Roman" w:cs="Times New Roman"/>
          <w:sz w:val="28"/>
          <w:szCs w:val="28"/>
        </w:rPr>
        <w:t xml:space="preserve"> 42 части 1 статьи 93 Федерального</w:t>
      </w:r>
      <w:r w:rsidRPr="00DB26A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26A5">
        <w:rPr>
          <w:rFonts w:ascii="Times New Roman" w:hAnsi="Times New Roman" w:cs="Times New Roman"/>
          <w:sz w:val="28"/>
          <w:szCs w:val="28"/>
        </w:rPr>
        <w:t xml:space="preserve"> от 5 апреля 2013 г</w:t>
      </w:r>
      <w:r w:rsidR="000C5BBB">
        <w:rPr>
          <w:rFonts w:ascii="Times New Roman" w:hAnsi="Times New Roman" w:cs="Times New Roman"/>
          <w:sz w:val="28"/>
          <w:szCs w:val="28"/>
        </w:rPr>
        <w:t>ода</w:t>
      </w:r>
      <w:r w:rsidR="00BC6905">
        <w:rPr>
          <w:rFonts w:ascii="Times New Roman" w:hAnsi="Times New Roman" w:cs="Times New Roman"/>
          <w:sz w:val="28"/>
          <w:szCs w:val="28"/>
        </w:rPr>
        <w:br/>
      </w:r>
      <w:r w:rsidRPr="00DB26A5">
        <w:rPr>
          <w:rFonts w:ascii="Times New Roman" w:hAnsi="Times New Roman" w:cs="Times New Roman"/>
          <w:sz w:val="28"/>
          <w:szCs w:val="28"/>
        </w:rPr>
        <w:t>№</w:t>
      </w:r>
      <w:r w:rsidR="00900FCB">
        <w:rPr>
          <w:rFonts w:ascii="Times New Roman" w:hAnsi="Times New Roman" w:cs="Times New Roman"/>
          <w:sz w:val="28"/>
          <w:szCs w:val="28"/>
        </w:rPr>
        <w:t> </w:t>
      </w:r>
      <w:r w:rsidRPr="00DB26A5">
        <w:rPr>
          <w:rFonts w:ascii="Times New Roman" w:hAnsi="Times New Roman" w:cs="Times New Roman"/>
          <w:sz w:val="28"/>
          <w:szCs w:val="28"/>
        </w:rPr>
        <w:t xml:space="preserve">44-ФЗ </w:t>
      </w:r>
      <w:r w:rsidR="00AE3D1C">
        <w:rPr>
          <w:rFonts w:ascii="Times New Roman" w:hAnsi="Times New Roman" w:cs="Times New Roman"/>
          <w:sz w:val="28"/>
          <w:szCs w:val="28"/>
        </w:rPr>
        <w:t>«</w:t>
      </w:r>
      <w:r w:rsidRPr="00DB26A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C6905">
        <w:rPr>
          <w:rFonts w:ascii="Times New Roman" w:hAnsi="Times New Roman" w:cs="Times New Roman"/>
          <w:sz w:val="28"/>
          <w:szCs w:val="28"/>
        </w:rPr>
        <w:t>»</w:t>
      </w:r>
      <w:r w:rsidR="00BF47C8">
        <w:rPr>
          <w:rFonts w:ascii="Times New Roman" w:hAnsi="Times New Roman" w:cs="Times New Roman"/>
          <w:sz w:val="28"/>
          <w:szCs w:val="28"/>
        </w:rPr>
        <w:t>)</w:t>
      </w:r>
      <w:r w:rsidR="00AE3D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6A5" w:rsidRDefault="00DB26A5" w:rsidP="00DB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6A5" w:rsidRDefault="00DB26A5" w:rsidP="00DB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6A5" w:rsidRDefault="00DB26A5" w:rsidP="00DB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02"/>
      </w:tblGrid>
      <w:tr w:rsidR="00DB26A5" w:rsidRPr="00DB26A5" w:rsidTr="0038426C">
        <w:tc>
          <w:tcPr>
            <w:tcW w:w="3227" w:type="dxa"/>
          </w:tcPr>
          <w:p w:rsidR="00DB26A5" w:rsidRPr="00DB26A5" w:rsidRDefault="00DB26A5" w:rsidP="003842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6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</w:t>
            </w:r>
          </w:p>
          <w:p w:rsidR="00DB26A5" w:rsidRPr="00DB26A5" w:rsidRDefault="00DB26A5" w:rsidP="003842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6A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202" w:type="dxa"/>
          </w:tcPr>
          <w:p w:rsidR="00DB26A5" w:rsidRPr="00DB26A5" w:rsidRDefault="00DB26A5" w:rsidP="00384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6A5" w:rsidRPr="00DB26A5" w:rsidRDefault="00DB26A5" w:rsidP="003F4F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26A5" w:rsidRPr="005A1286" w:rsidRDefault="00DB26A5" w:rsidP="00DB2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6A5" w:rsidRPr="005A1286" w:rsidSect="00D82CDD">
      <w:headerReference w:type="default" r:id="rId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31" w:rsidRDefault="00322731" w:rsidP="00D82CDD">
      <w:pPr>
        <w:spacing w:after="0" w:line="240" w:lineRule="auto"/>
      </w:pPr>
      <w:r>
        <w:separator/>
      </w:r>
    </w:p>
  </w:endnote>
  <w:endnote w:type="continuationSeparator" w:id="0">
    <w:p w:rsidR="00322731" w:rsidRDefault="00322731" w:rsidP="00D8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31" w:rsidRDefault="00322731" w:rsidP="00D82CDD">
      <w:pPr>
        <w:spacing w:after="0" w:line="240" w:lineRule="auto"/>
      </w:pPr>
      <w:r>
        <w:separator/>
      </w:r>
    </w:p>
  </w:footnote>
  <w:footnote w:type="continuationSeparator" w:id="0">
    <w:p w:rsidR="00322731" w:rsidRDefault="00322731" w:rsidP="00D8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844939"/>
      <w:docPartObj>
        <w:docPartGallery w:val="Page Numbers (Top of Page)"/>
        <w:docPartUnique/>
      </w:docPartObj>
    </w:sdtPr>
    <w:sdtEndPr/>
    <w:sdtContent>
      <w:p w:rsidR="00D82CDD" w:rsidRDefault="00D82CDD">
        <w:pPr>
          <w:pStyle w:val="a3"/>
          <w:jc w:val="center"/>
        </w:pPr>
        <w:r w:rsidRPr="00D82C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2C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2C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9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2C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2CDD" w:rsidRDefault="00D82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6"/>
    <w:rsid w:val="00092589"/>
    <w:rsid w:val="000C5BBB"/>
    <w:rsid w:val="00133034"/>
    <w:rsid w:val="002F4585"/>
    <w:rsid w:val="00322731"/>
    <w:rsid w:val="003F4F08"/>
    <w:rsid w:val="00404FA4"/>
    <w:rsid w:val="004309B5"/>
    <w:rsid w:val="004E2088"/>
    <w:rsid w:val="004F49D6"/>
    <w:rsid w:val="00543980"/>
    <w:rsid w:val="005A1286"/>
    <w:rsid w:val="0062559A"/>
    <w:rsid w:val="006955CE"/>
    <w:rsid w:val="006D41A1"/>
    <w:rsid w:val="007A6A7F"/>
    <w:rsid w:val="00804803"/>
    <w:rsid w:val="0083347F"/>
    <w:rsid w:val="00900FCB"/>
    <w:rsid w:val="009D345C"/>
    <w:rsid w:val="00AE3D1C"/>
    <w:rsid w:val="00BC2200"/>
    <w:rsid w:val="00BC6905"/>
    <w:rsid w:val="00BE691C"/>
    <w:rsid w:val="00BF47C8"/>
    <w:rsid w:val="00CB6BB3"/>
    <w:rsid w:val="00D82CDD"/>
    <w:rsid w:val="00DB26A5"/>
    <w:rsid w:val="00E85E96"/>
    <w:rsid w:val="00EA58F4"/>
    <w:rsid w:val="00F1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77562-B216-493B-8633-6DAFC81F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CDD"/>
  </w:style>
  <w:style w:type="paragraph" w:styleId="a5">
    <w:name w:val="footer"/>
    <w:basedOn w:val="a"/>
    <w:link w:val="a6"/>
    <w:uiPriority w:val="99"/>
    <w:unhideWhenUsed/>
    <w:rsid w:val="00D8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CDD"/>
  </w:style>
  <w:style w:type="table" w:styleId="a7">
    <w:name w:val="Table Grid"/>
    <w:basedOn w:val="a1"/>
    <w:uiPriority w:val="59"/>
    <w:rsid w:val="00DB26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Лейхвис Максим Станиславович</dc:creator>
  <cp:lastModifiedBy>Борисов Илья Владимирович</cp:lastModifiedBy>
  <cp:revision>2</cp:revision>
  <cp:lastPrinted>2019-08-01T08:38:00Z</cp:lastPrinted>
  <dcterms:created xsi:type="dcterms:W3CDTF">2019-08-12T15:12:00Z</dcterms:created>
  <dcterms:modified xsi:type="dcterms:W3CDTF">2019-08-12T15:12:00Z</dcterms:modified>
</cp:coreProperties>
</file>